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72D43" w14:textId="56CBBD85" w:rsidR="00424B89" w:rsidRDefault="005B37C6" w:rsidP="00BA6907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Characterization of </w:t>
      </w:r>
      <w:r w:rsidR="00424B89" w:rsidRPr="00424B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Mycelium-Based Leather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A7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Using </w:t>
      </w:r>
      <w:r w:rsidR="00BA6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Sorption-Ultrasonic </w:t>
      </w:r>
      <w:r w:rsidR="007560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Experiments</w:t>
      </w:r>
    </w:p>
    <w:p w14:paraId="31194DE9" w14:textId="01DDF57E" w:rsidR="00896EDC" w:rsidRPr="0001470D" w:rsidRDefault="00424B89" w:rsidP="0001470D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  <w:r w:rsidRPr="00F94C34">
        <w:rPr>
          <w:rFonts w:ascii="Times New Roman" w:eastAsia="Times New Roman" w:hAnsi="Times New Roman" w:cs="Times New Roman"/>
          <w:color w:val="000000"/>
          <w:u w:val="single"/>
        </w:rPr>
        <w:t>G</w:t>
      </w:r>
      <w:r w:rsidRPr="00F94C34">
        <w:rPr>
          <w:rFonts w:ascii="Times New Roman" w:eastAsia="Times New Roman" w:hAnsi="Times New Roman" w:cs="Times New Roman"/>
          <w:color w:val="000000"/>
          <w:u w:val="single"/>
          <w:lang w:val="az-Latn-AZ"/>
        </w:rPr>
        <w:t>ü</w:t>
      </w:r>
      <w:proofErr w:type="spellStart"/>
      <w:r w:rsidRPr="00F94C34">
        <w:rPr>
          <w:rFonts w:ascii="Times New Roman" w:eastAsia="Times New Roman" w:hAnsi="Times New Roman" w:cs="Times New Roman"/>
          <w:color w:val="000000"/>
          <w:u w:val="single"/>
        </w:rPr>
        <w:t>nel</w:t>
      </w:r>
      <w:proofErr w:type="spellEnd"/>
      <w:r w:rsidRPr="00F94C34">
        <w:rPr>
          <w:rFonts w:ascii="Times New Roman" w:eastAsia="Times New Roman" w:hAnsi="Times New Roman" w:cs="Times New Roman"/>
          <w:color w:val="000000"/>
          <w:u w:val="single"/>
        </w:rPr>
        <w:t xml:space="preserve"> Nabiyeva</w:t>
      </w:r>
      <w:r w:rsidRPr="00F94C34">
        <w:rPr>
          <w:rFonts w:ascii="Times New Roman" w:eastAsia="Times New Roman" w:hAnsi="Times New Roman" w:cs="Times New Roman"/>
          <w:color w:val="000000"/>
          <w:u w:val="single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5B37C6" w:rsidRPr="00424B89">
        <w:rPr>
          <w:rFonts w:ascii="Times New Roman" w:eastAsia="Times New Roman" w:hAnsi="Times New Roman" w:cs="Times New Roman"/>
          <w:color w:val="000000"/>
        </w:rPr>
        <w:t>Ashoka</w:t>
      </w:r>
      <w:proofErr w:type="spellEnd"/>
      <w:r w:rsidR="005B37C6" w:rsidRPr="00424B89">
        <w:rPr>
          <w:rFonts w:ascii="Times New Roman" w:eastAsia="Times New Roman" w:hAnsi="Times New Roman" w:cs="Times New Roman"/>
          <w:color w:val="000000"/>
        </w:rPr>
        <w:t xml:space="preserve"> Karunarathne</w:t>
      </w:r>
      <w:r w:rsidR="005B37C6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="005B37C6" w:rsidRPr="00424B89">
        <w:rPr>
          <w:rFonts w:ascii="Times New Roman" w:eastAsia="Times New Roman" w:hAnsi="Times New Roman" w:cs="Times New Roman"/>
          <w:color w:val="000000"/>
        </w:rPr>
        <w:t>,</w:t>
      </w:r>
      <w:r w:rsidR="005B37C6">
        <w:rPr>
          <w:rFonts w:ascii="Times New Roman" w:eastAsia="Times New Roman" w:hAnsi="Times New Roman" w:cs="Times New Roman"/>
          <w:color w:val="000000"/>
        </w:rPr>
        <w:t xml:space="preserve"> Christopher J. Rasmussen</w:t>
      </w:r>
      <w:r w:rsidR="005B37C6" w:rsidRPr="0001470D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5B37C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1868E1">
        <w:rPr>
          <w:rFonts w:ascii="Times New Roman" w:eastAsia="Times New Roman" w:hAnsi="Times New Roman" w:cs="Times New Roman"/>
          <w:color w:val="000000"/>
        </w:rPr>
        <w:t>Naila</w:t>
      </w:r>
      <w:proofErr w:type="spellEnd"/>
      <w:r w:rsidR="001868E1">
        <w:rPr>
          <w:rFonts w:ascii="Times New Roman" w:eastAsia="Times New Roman" w:hAnsi="Times New Roman" w:cs="Times New Roman"/>
          <w:color w:val="000000"/>
        </w:rPr>
        <w:t xml:space="preserve"> Assem</w:t>
      </w:r>
      <w:r w:rsidR="001868E1" w:rsidRPr="00341B5D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1868E1">
        <w:rPr>
          <w:rFonts w:ascii="Times New Roman" w:eastAsia="Times New Roman" w:hAnsi="Times New Roman" w:cs="Times New Roman"/>
          <w:color w:val="000000"/>
        </w:rPr>
        <w:t>, Jonathan Bauer</w:t>
      </w:r>
      <w:r w:rsidR="001868E1" w:rsidRPr="00341B5D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1868E1">
        <w:rPr>
          <w:rFonts w:ascii="Times New Roman" w:eastAsia="Times New Roman" w:hAnsi="Times New Roman" w:cs="Times New Roman"/>
          <w:color w:val="000000"/>
        </w:rPr>
        <w:t xml:space="preserve">, </w:t>
      </w:r>
      <w:r w:rsidRPr="00424B89">
        <w:rPr>
          <w:rFonts w:ascii="Times New Roman" w:eastAsia="Times New Roman" w:hAnsi="Times New Roman" w:cs="Times New Roman"/>
          <w:color w:val="000000"/>
        </w:rPr>
        <w:t xml:space="preserve">Alexei F. </w:t>
      </w:r>
      <w:r w:rsidR="005B37C6" w:rsidRPr="00424B89">
        <w:rPr>
          <w:rFonts w:ascii="Times New Roman" w:eastAsia="Times New Roman" w:hAnsi="Times New Roman" w:cs="Times New Roman"/>
          <w:color w:val="000000"/>
        </w:rPr>
        <w:t>Khalizov</w:t>
      </w:r>
      <w:r w:rsidR="005B37C6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BB0642" w:rsidRPr="007569C4">
        <w:rPr>
          <w:rFonts w:ascii="Times New Roman" w:eastAsia="Times New Roman" w:hAnsi="Times New Roman" w:cs="Times New Roman"/>
          <w:color w:val="000000"/>
        </w:rPr>
        <w:t xml:space="preserve"> </w:t>
      </w:r>
      <w:r w:rsidRPr="00424B89">
        <w:rPr>
          <w:rFonts w:ascii="Times New Roman" w:eastAsia="Times New Roman" w:hAnsi="Times New Roman" w:cs="Times New Roman"/>
          <w:color w:val="000000"/>
        </w:rPr>
        <w:t>Gennady Y. Gor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1*</w:t>
      </w:r>
    </w:p>
    <w:p w14:paraId="177ECAA9" w14:textId="0050E9AC" w:rsidR="00424B89" w:rsidRDefault="00D60FB2" w:rsidP="00BA69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lang w:eastAsia="ja-JP"/>
        </w:rPr>
      </w:pPr>
      <w:proofErr w:type="gramStart"/>
      <w:r w:rsidRPr="007569C4">
        <w:rPr>
          <w:rFonts w:ascii="Times New Roman" w:hAnsi="Times New Roman" w:cs="Times New Roman"/>
          <w:vertAlign w:val="superscript"/>
          <w:lang w:eastAsia="ja-JP"/>
        </w:rPr>
        <w:t>1</w:t>
      </w:r>
      <w:r w:rsidRPr="007569C4">
        <w:rPr>
          <w:rFonts w:ascii="Times New Roman" w:hAnsi="Times New Roman" w:cs="Times New Roman"/>
          <w:lang w:eastAsia="ja-JP"/>
        </w:rPr>
        <w:t xml:space="preserve"> </w:t>
      </w:r>
      <w:r w:rsidR="00424B89" w:rsidRPr="00424B89">
        <w:rPr>
          <w:rFonts w:ascii="Times New Roman" w:hAnsi="Times New Roman" w:cs="Times New Roman"/>
          <w:lang w:eastAsia="ja-JP"/>
        </w:rPr>
        <w:t xml:space="preserve"> Dep</w:t>
      </w:r>
      <w:r w:rsidR="00BA6907">
        <w:rPr>
          <w:rFonts w:ascii="Times New Roman" w:hAnsi="Times New Roman" w:cs="Times New Roman"/>
          <w:lang w:eastAsia="ja-JP"/>
        </w:rPr>
        <w:t>t.</w:t>
      </w:r>
      <w:proofErr w:type="gramEnd"/>
      <w:r w:rsidR="00BA6907">
        <w:rPr>
          <w:rFonts w:ascii="Times New Roman" w:hAnsi="Times New Roman" w:cs="Times New Roman"/>
          <w:lang w:eastAsia="ja-JP"/>
        </w:rPr>
        <w:t xml:space="preserve"> </w:t>
      </w:r>
      <w:r w:rsidR="00424B89" w:rsidRPr="00424B89">
        <w:rPr>
          <w:rFonts w:ascii="Times New Roman" w:hAnsi="Times New Roman" w:cs="Times New Roman"/>
          <w:lang w:eastAsia="ja-JP"/>
        </w:rPr>
        <w:t>of Chemical and Materials Engineer</w:t>
      </w:r>
      <w:r w:rsidR="00424B89">
        <w:rPr>
          <w:rFonts w:ascii="Times New Roman" w:hAnsi="Times New Roman" w:cs="Times New Roman"/>
          <w:lang w:eastAsia="ja-JP"/>
        </w:rPr>
        <w:t xml:space="preserve">ing, </w:t>
      </w:r>
      <w:r w:rsidR="00BA6907">
        <w:rPr>
          <w:rFonts w:ascii="Times New Roman" w:hAnsi="Times New Roman" w:cs="Times New Roman"/>
          <w:lang w:eastAsia="ja-JP"/>
        </w:rPr>
        <w:t>NJIT</w:t>
      </w:r>
      <w:r w:rsidR="00424B89" w:rsidRPr="00424B89">
        <w:rPr>
          <w:rFonts w:ascii="Times New Roman" w:hAnsi="Times New Roman" w:cs="Times New Roman"/>
          <w:lang w:eastAsia="ja-JP"/>
        </w:rPr>
        <w:t>, Newark, NJ 07102, USA</w:t>
      </w:r>
    </w:p>
    <w:p w14:paraId="32997965" w14:textId="33258579" w:rsidR="005B37C6" w:rsidRDefault="005B37C6" w:rsidP="00BA69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lang w:eastAsia="ja-JP"/>
        </w:rPr>
      </w:pPr>
      <w:r w:rsidRPr="007569C4">
        <w:rPr>
          <w:rFonts w:ascii="Times New Roman" w:hAnsi="Times New Roman" w:cs="Times New Roman"/>
          <w:vertAlign w:val="superscript"/>
          <w:lang w:eastAsia="ja-JP"/>
        </w:rPr>
        <w:t>2</w:t>
      </w:r>
      <w:r w:rsidRPr="007569C4">
        <w:rPr>
          <w:rFonts w:ascii="Times New Roman" w:hAnsi="Times New Roman" w:cs="Times New Roman"/>
          <w:lang w:eastAsia="ja-JP"/>
        </w:rPr>
        <w:t xml:space="preserve"> </w:t>
      </w:r>
      <w:r>
        <w:rPr>
          <w:rFonts w:ascii="Times New Roman" w:hAnsi="Times New Roman" w:cs="Times New Roman"/>
          <w:lang w:eastAsia="ja-JP"/>
        </w:rPr>
        <w:t>Bolt Threads</w:t>
      </w:r>
      <w:r w:rsidR="0001470D" w:rsidRPr="0001470D">
        <w:t xml:space="preserve"> </w:t>
      </w:r>
      <w:r w:rsidR="0001470D" w:rsidRPr="0001470D">
        <w:rPr>
          <w:rFonts w:ascii="Times New Roman" w:hAnsi="Times New Roman" w:cs="Times New Roman"/>
          <w:lang w:eastAsia="ja-JP"/>
        </w:rPr>
        <w:t>Inc., 2261 Market Street Suite 5447, San Francisco, CA 94114, USA</w:t>
      </w:r>
    </w:p>
    <w:p w14:paraId="3FE64E68" w14:textId="05767B4D" w:rsidR="00D60FB2" w:rsidRDefault="005B37C6" w:rsidP="00BA69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vertAlign w:val="superscript"/>
          <w:lang w:eastAsia="ja-JP"/>
        </w:rPr>
        <w:t>3</w:t>
      </w:r>
      <w:r w:rsidRPr="007569C4">
        <w:rPr>
          <w:rFonts w:ascii="Times New Roman" w:hAnsi="Times New Roman" w:cs="Times New Roman"/>
          <w:lang w:eastAsia="ja-JP"/>
        </w:rPr>
        <w:t xml:space="preserve"> </w:t>
      </w:r>
      <w:r w:rsidR="00424B89" w:rsidRPr="00424B89">
        <w:rPr>
          <w:rFonts w:ascii="Times New Roman" w:hAnsi="Times New Roman" w:cs="Times New Roman"/>
          <w:lang w:eastAsia="ja-JP"/>
        </w:rPr>
        <w:t>Dep</w:t>
      </w:r>
      <w:r w:rsidR="00BA6907">
        <w:rPr>
          <w:rFonts w:ascii="Times New Roman" w:hAnsi="Times New Roman" w:cs="Times New Roman"/>
          <w:lang w:eastAsia="ja-JP"/>
        </w:rPr>
        <w:t>t.</w:t>
      </w:r>
      <w:r w:rsidR="00424B89" w:rsidRPr="00424B89">
        <w:rPr>
          <w:rFonts w:ascii="Times New Roman" w:hAnsi="Times New Roman" w:cs="Times New Roman"/>
          <w:lang w:eastAsia="ja-JP"/>
        </w:rPr>
        <w:t xml:space="preserve"> of Chemistry and Environmental S</w:t>
      </w:r>
      <w:r w:rsidR="00424B89">
        <w:rPr>
          <w:rFonts w:ascii="Times New Roman" w:hAnsi="Times New Roman" w:cs="Times New Roman"/>
          <w:lang w:eastAsia="ja-JP"/>
        </w:rPr>
        <w:t xml:space="preserve">cience, </w:t>
      </w:r>
      <w:r w:rsidR="00BA6907">
        <w:rPr>
          <w:rFonts w:ascii="Times New Roman" w:hAnsi="Times New Roman" w:cs="Times New Roman"/>
          <w:lang w:eastAsia="ja-JP"/>
        </w:rPr>
        <w:t>NJIT</w:t>
      </w:r>
      <w:r w:rsidR="00424B89" w:rsidRPr="00424B89">
        <w:rPr>
          <w:rFonts w:ascii="Times New Roman" w:hAnsi="Times New Roman" w:cs="Times New Roman"/>
          <w:lang w:eastAsia="ja-JP"/>
        </w:rPr>
        <w:t>, Newark, NJ 07102, USA</w:t>
      </w:r>
      <w:r w:rsidR="007569C4">
        <w:rPr>
          <w:rFonts w:ascii="Times New Roman" w:hAnsi="Times New Roman" w:cs="Times New Roman"/>
          <w:lang w:eastAsia="ja-JP"/>
        </w:rPr>
        <w:br/>
        <w:t xml:space="preserve">email for correspondence: </w:t>
      </w:r>
      <w:hyperlink r:id="rId6" w:history="1">
        <w:r w:rsidR="00BA6907" w:rsidRPr="008B536F">
          <w:rPr>
            <w:rStyle w:val="Hyperlink"/>
            <w:rFonts w:ascii="Times New Roman" w:hAnsi="Times New Roman" w:cs="Times New Roman"/>
            <w:lang w:eastAsia="ja-JP"/>
          </w:rPr>
          <w:t>gor@njit.edu</w:t>
        </w:r>
      </w:hyperlink>
    </w:p>
    <w:p w14:paraId="7278C331" w14:textId="77777777" w:rsidR="00BA6907" w:rsidRPr="007569C4" w:rsidRDefault="00BA6907" w:rsidP="00BA69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lang w:eastAsia="ja-JP"/>
        </w:rPr>
      </w:pPr>
    </w:p>
    <w:p w14:paraId="4CC488CA" w14:textId="081E37C2" w:rsidR="009002C8" w:rsidRDefault="00341B5D" w:rsidP="00341B5D">
      <w:pPr>
        <w:rPr>
          <w:rFonts w:ascii="Times New Roman" w:eastAsia="Times New Roman" w:hAnsi="Times New Roman" w:cs="Times New Roman"/>
          <w:color w:val="000000"/>
        </w:rPr>
      </w:pPr>
      <w:r w:rsidRPr="00341B5D">
        <w:rPr>
          <w:rFonts w:ascii="Times New Roman" w:eastAsia="Times New Roman" w:hAnsi="Times New Roman" w:cs="Times New Roman"/>
          <w:noProof/>
          <w:color w:val="000000"/>
        </w:rPr>
        <w:t>Conventional leather is a product that has been used for millennia. Unfortunately</w:t>
      </w:r>
      <w:r>
        <w:rPr>
          <w:rFonts w:ascii="Times New Roman" w:eastAsia="Times New Roman" w:hAnsi="Times New Roman" w:cs="Times New Roman"/>
          <w:noProof/>
          <w:color w:val="000000"/>
        </w:rPr>
        <w:t>,</w:t>
      </w:r>
      <w:r w:rsidRPr="00341B5D">
        <w:rPr>
          <w:rFonts w:ascii="Times New Roman" w:eastAsia="Times New Roman" w:hAnsi="Times New Roman" w:cs="Times New Roman"/>
          <w:noProof/>
          <w:color w:val="000000"/>
        </w:rPr>
        <w:t xml:space="preserve"> it suffers from a significant carbon footprint due to its livestock source and tanning (the process of converting hides to </w:t>
      </w:r>
      <w:bookmarkStart w:id="0" w:name="_GoBack"/>
      <w:bookmarkEnd w:id="0"/>
      <w:r w:rsidRPr="00341B5D">
        <w:rPr>
          <w:rFonts w:ascii="Times New Roman" w:eastAsia="Times New Roman" w:hAnsi="Times New Roman" w:cs="Times New Roman"/>
          <w:noProof/>
          <w:color w:val="000000"/>
        </w:rPr>
        <w:t>leather). In addition, there are ethical issues regarding the consumer</w:t>
      </w:r>
      <w:r w:rsidR="00A75E35">
        <w:rPr>
          <w:rFonts w:ascii="Times New Roman" w:eastAsia="Times New Roman" w:hAnsi="Times New Roman" w:cs="Times New Roman"/>
          <w:noProof/>
          <w:color w:val="000000"/>
        </w:rPr>
        <w:t xml:space="preserve"> use of animal-derived products</w:t>
      </w:r>
      <w:r w:rsidRPr="00341B5D" w:rsidDel="00341B5D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="00083788">
        <w:rPr>
          <w:rFonts w:ascii="Times New Roman" w:eastAsia="Times New Roman" w:hAnsi="Times New Roman" w:cs="Times New Roman"/>
          <w:color w:val="000000"/>
        </w:rPr>
        <w:t xml:space="preserve">[1,2]. </w:t>
      </w:r>
      <w:r w:rsidR="00083788" w:rsidRPr="00897768">
        <w:rPr>
          <w:rFonts w:ascii="Times New Roman" w:eastAsia="Times New Roman" w:hAnsi="Times New Roman" w:cs="Times New Roman"/>
          <w:color w:val="000000"/>
        </w:rPr>
        <w:t>To mitigat</w:t>
      </w:r>
      <w:r w:rsidR="00083788">
        <w:rPr>
          <w:rFonts w:ascii="Times New Roman" w:eastAsia="Times New Roman" w:hAnsi="Times New Roman" w:cs="Times New Roman"/>
          <w:color w:val="000000"/>
        </w:rPr>
        <w:t xml:space="preserve">e </w:t>
      </w:r>
      <w:r w:rsidR="00E012E8">
        <w:rPr>
          <w:rFonts w:ascii="Times New Roman" w:eastAsia="Times New Roman" w:hAnsi="Times New Roman" w:cs="Times New Roman"/>
          <w:color w:val="000000"/>
        </w:rPr>
        <w:t>these issues</w:t>
      </w:r>
      <w:r w:rsidR="00083788" w:rsidRPr="00897768">
        <w:rPr>
          <w:rFonts w:ascii="Times New Roman" w:eastAsia="Times New Roman" w:hAnsi="Times New Roman" w:cs="Times New Roman"/>
          <w:color w:val="000000"/>
        </w:rPr>
        <w:t xml:space="preserve">, engineering sustainable bio-based leather substitutes has </w:t>
      </w:r>
      <w:r w:rsidR="008A7677">
        <w:rPr>
          <w:rFonts w:ascii="Times New Roman" w:eastAsia="Times New Roman" w:hAnsi="Times New Roman" w:cs="Times New Roman"/>
          <w:color w:val="000000"/>
        </w:rPr>
        <w:t xml:space="preserve">seen increased interest </w:t>
      </w:r>
      <w:r w:rsidR="00632BB4">
        <w:rPr>
          <w:rFonts w:ascii="Times New Roman" w:eastAsia="Times New Roman" w:hAnsi="Times New Roman" w:cs="Times New Roman"/>
          <w:color w:val="000000"/>
        </w:rPr>
        <w:t>in material science</w:t>
      </w:r>
      <w:r w:rsidR="00083788" w:rsidRPr="00897768">
        <w:rPr>
          <w:rFonts w:ascii="Times New Roman" w:eastAsia="Times New Roman" w:hAnsi="Times New Roman" w:cs="Times New Roman"/>
          <w:color w:val="000000"/>
        </w:rPr>
        <w:t xml:space="preserve"> over the past few years. Among the bio-based materials, mycelium, the fungal </w:t>
      </w:r>
      <w:r w:rsidR="001868E1">
        <w:rPr>
          <w:rFonts w:ascii="Times New Roman" w:eastAsia="Times New Roman" w:hAnsi="Times New Roman" w:cs="Times New Roman"/>
          <w:color w:val="000000"/>
        </w:rPr>
        <w:t>“</w:t>
      </w:r>
      <w:r w:rsidR="00083788" w:rsidRPr="00897768">
        <w:rPr>
          <w:rFonts w:ascii="Times New Roman" w:eastAsia="Times New Roman" w:hAnsi="Times New Roman" w:cs="Times New Roman"/>
          <w:color w:val="000000"/>
        </w:rPr>
        <w:t>root</w:t>
      </w:r>
      <w:r w:rsidR="001868E1">
        <w:rPr>
          <w:rFonts w:ascii="Times New Roman" w:eastAsia="Times New Roman" w:hAnsi="Times New Roman" w:cs="Times New Roman"/>
          <w:color w:val="000000"/>
        </w:rPr>
        <w:t>”</w:t>
      </w:r>
      <w:r w:rsidR="00083788" w:rsidRPr="00897768">
        <w:rPr>
          <w:rFonts w:ascii="Times New Roman" w:eastAsia="Times New Roman" w:hAnsi="Times New Roman" w:cs="Times New Roman"/>
          <w:color w:val="000000"/>
        </w:rPr>
        <w:t xml:space="preserve"> of a mushroom, is one of the promising alternatives </w:t>
      </w:r>
      <w:r w:rsidR="00E012E8">
        <w:rPr>
          <w:rFonts w:ascii="Times New Roman" w:eastAsia="Times New Roman" w:hAnsi="Times New Roman" w:cs="Times New Roman"/>
          <w:color w:val="000000"/>
        </w:rPr>
        <w:t>due to</w:t>
      </w:r>
      <w:r w:rsidR="00E012E8" w:rsidRPr="00897768">
        <w:rPr>
          <w:rFonts w:ascii="Times New Roman" w:eastAsia="Times New Roman" w:hAnsi="Times New Roman" w:cs="Times New Roman"/>
          <w:color w:val="000000"/>
        </w:rPr>
        <w:t xml:space="preserve"> </w:t>
      </w:r>
      <w:r w:rsidR="00E012E8">
        <w:rPr>
          <w:rFonts w:ascii="Times New Roman" w:eastAsia="Times New Roman" w:hAnsi="Times New Roman" w:cs="Times New Roman"/>
          <w:color w:val="000000"/>
        </w:rPr>
        <w:t xml:space="preserve">its </w:t>
      </w:r>
      <w:r w:rsidR="00083788" w:rsidRPr="00897768">
        <w:rPr>
          <w:rFonts w:ascii="Times New Roman" w:eastAsia="Times New Roman" w:hAnsi="Times New Roman" w:cs="Times New Roman"/>
          <w:color w:val="000000"/>
        </w:rPr>
        <w:t xml:space="preserve">tunable </w:t>
      </w:r>
      <w:proofErr w:type="spellStart"/>
      <w:r w:rsidR="00083788" w:rsidRPr="00897768">
        <w:rPr>
          <w:rFonts w:ascii="Times New Roman" w:eastAsia="Times New Roman" w:hAnsi="Times New Roman" w:cs="Times New Roman"/>
          <w:color w:val="000000"/>
        </w:rPr>
        <w:t>physi</w:t>
      </w:r>
      <w:r w:rsidR="00E012E8">
        <w:rPr>
          <w:rFonts w:ascii="Times New Roman" w:eastAsia="Times New Roman" w:hAnsi="Times New Roman" w:cs="Times New Roman"/>
          <w:color w:val="000000"/>
        </w:rPr>
        <w:t>c</w:t>
      </w:r>
      <w:r w:rsidR="00083788" w:rsidRPr="00897768">
        <w:rPr>
          <w:rFonts w:ascii="Times New Roman" w:eastAsia="Times New Roman" w:hAnsi="Times New Roman" w:cs="Times New Roman"/>
          <w:color w:val="000000"/>
        </w:rPr>
        <w:t>o</w:t>
      </w:r>
      <w:proofErr w:type="spellEnd"/>
      <w:r w:rsidR="00083788" w:rsidRPr="00897768">
        <w:rPr>
          <w:rFonts w:ascii="Times New Roman" w:eastAsia="Times New Roman" w:hAnsi="Times New Roman" w:cs="Times New Roman"/>
          <w:color w:val="000000"/>
        </w:rPr>
        <w:t>-mechanical properties</w:t>
      </w:r>
      <w:r w:rsidR="00083788">
        <w:rPr>
          <w:rFonts w:ascii="Times New Roman" w:eastAsia="Times New Roman" w:hAnsi="Times New Roman" w:cs="Times New Roman"/>
          <w:color w:val="000000"/>
        </w:rPr>
        <w:t xml:space="preserve"> [2]</w:t>
      </w:r>
      <w:r w:rsidR="00083788" w:rsidRPr="00897768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540DC4C3" w14:textId="1D9F5EE0" w:rsidR="00BA6907" w:rsidRDefault="00BA6907" w:rsidP="00112C08">
      <w:pPr>
        <w:jc w:val="center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5B8B6604" wp14:editId="5C8AE223">
            <wp:extent cx="3303081" cy="1178264"/>
            <wp:effectExtent l="0" t="0" r="0" b="3175"/>
            <wp:docPr id="5" name="Picture 1" descr="A sample of a black piece of materia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 sample of a black piece of material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5" t="4918" r="7201" b="16371"/>
                    <a:stretch/>
                  </pic:blipFill>
                  <pic:spPr bwMode="auto">
                    <a:xfrm>
                      <a:off x="0" y="0"/>
                      <a:ext cx="3329555" cy="1187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BE01CE" wp14:editId="3C7B03E8">
            <wp:extent cx="1557372" cy="1240759"/>
            <wp:effectExtent l="0" t="0" r="5080" b="444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"/>
                    <a:stretch/>
                  </pic:blipFill>
                  <pic:spPr bwMode="auto">
                    <a:xfrm>
                      <a:off x="0" y="0"/>
                      <a:ext cx="1591743" cy="1268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5344B9" w14:textId="0BFA5519" w:rsidR="00BA6907" w:rsidRPr="00112C08" w:rsidRDefault="00112C08" w:rsidP="00112C08">
      <w:pPr>
        <w:jc w:val="center"/>
        <w:rPr>
          <w:rFonts w:ascii="Times New Roman" w:hAnsi="Times New Roman" w:cs="Times New Roman"/>
          <w:sz w:val="20"/>
          <w:szCs w:val="20"/>
        </w:rPr>
      </w:pPr>
      <w:r w:rsidRPr="00112C08">
        <w:rPr>
          <w:rFonts w:ascii="Times New Roman" w:hAnsi="Times New Roman" w:cs="Times New Roman"/>
          <w:sz w:val="20"/>
          <w:szCs w:val="20"/>
        </w:rPr>
        <w:t>Figure 1: (a) Test samples used for experiments. (b) Longitudinal modulus as a function of relative humidity.</w:t>
      </w:r>
    </w:p>
    <w:p w14:paraId="7B6FEC7F" w14:textId="1AB04B93" w:rsidR="00083788" w:rsidRPr="00897768" w:rsidRDefault="00083788" w:rsidP="00083788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897768">
        <w:rPr>
          <w:rFonts w:ascii="Times New Roman" w:eastAsia="Times New Roman" w:hAnsi="Times New Roman" w:cs="Times New Roman"/>
          <w:color w:val="000000"/>
        </w:rPr>
        <w:t xml:space="preserve">Understanding the effect of humidity on leather material properties is essential to </w:t>
      </w:r>
      <w:r>
        <w:rPr>
          <w:rFonts w:ascii="Times New Roman" w:eastAsia="Times New Roman" w:hAnsi="Times New Roman" w:cs="Times New Roman"/>
          <w:color w:val="000000"/>
        </w:rPr>
        <w:t>tailoring</w:t>
      </w:r>
      <w:r w:rsidRPr="00897768">
        <w:rPr>
          <w:rFonts w:ascii="Times New Roman" w:eastAsia="Times New Roman" w:hAnsi="Times New Roman" w:cs="Times New Roman"/>
          <w:color w:val="000000"/>
        </w:rPr>
        <w:t xml:space="preserve"> </w:t>
      </w:r>
      <w:r w:rsidR="00E012E8">
        <w:rPr>
          <w:rFonts w:ascii="Times New Roman" w:eastAsia="Times New Roman" w:hAnsi="Times New Roman" w:cs="Times New Roman"/>
          <w:color w:val="000000"/>
        </w:rPr>
        <w:t xml:space="preserve">high-quality </w:t>
      </w:r>
      <w:r w:rsidRPr="00897768">
        <w:rPr>
          <w:rFonts w:ascii="Times New Roman" w:eastAsia="Times New Roman" w:hAnsi="Times New Roman" w:cs="Times New Roman"/>
          <w:color w:val="000000"/>
        </w:rPr>
        <w:t>leather products. To this end, we employed a novel adsorption-ultrasonic measurement technique</w:t>
      </w:r>
      <w:r w:rsidR="009002C8">
        <w:rPr>
          <w:rFonts w:ascii="Times New Roman" w:eastAsia="Times New Roman" w:hAnsi="Times New Roman" w:cs="Times New Roman"/>
          <w:color w:val="000000"/>
        </w:rPr>
        <w:t xml:space="preserve"> [3]</w:t>
      </w:r>
      <w:r w:rsidRPr="00897768">
        <w:rPr>
          <w:rFonts w:ascii="Times New Roman" w:eastAsia="Times New Roman" w:hAnsi="Times New Roman" w:cs="Times New Roman"/>
          <w:color w:val="000000"/>
        </w:rPr>
        <w:t xml:space="preserve"> to investigate the effects of water sorption on the elastic properties of mycelium-based leather materials. </w:t>
      </w:r>
      <w:r w:rsidR="00E012E8"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</w:rPr>
        <w:t>he ultrasonic pulse-</w:t>
      </w:r>
      <w:r w:rsidRPr="00897768">
        <w:rPr>
          <w:rFonts w:ascii="Times New Roman" w:eastAsia="Times New Roman" w:hAnsi="Times New Roman" w:cs="Times New Roman"/>
          <w:color w:val="000000"/>
        </w:rPr>
        <w:t xml:space="preserve">transmission method was used to measure the wave speed through the materials while </w:t>
      </w:r>
      <w:r w:rsidR="00E012E8">
        <w:rPr>
          <w:rFonts w:ascii="Times New Roman" w:eastAsia="Times New Roman" w:hAnsi="Times New Roman" w:cs="Times New Roman"/>
          <w:color w:val="000000"/>
        </w:rPr>
        <w:t xml:space="preserve">simultaneously </w:t>
      </w:r>
      <w:r w:rsidRPr="00897768">
        <w:rPr>
          <w:rFonts w:ascii="Times New Roman" w:eastAsia="Times New Roman" w:hAnsi="Times New Roman" w:cs="Times New Roman"/>
          <w:color w:val="000000"/>
        </w:rPr>
        <w:t xml:space="preserve">measuring their adsorption isotherms. The changes in the measured longitudinal modulus during water sorption </w:t>
      </w:r>
      <w:r w:rsidR="00E012E8">
        <w:rPr>
          <w:rFonts w:ascii="Times New Roman" w:eastAsia="Times New Roman" w:hAnsi="Times New Roman" w:cs="Times New Roman"/>
          <w:color w:val="000000"/>
        </w:rPr>
        <w:t xml:space="preserve">and evaporation </w:t>
      </w:r>
      <w:r w:rsidRPr="00897768">
        <w:rPr>
          <w:rFonts w:ascii="Times New Roman" w:eastAsia="Times New Roman" w:hAnsi="Times New Roman" w:cs="Times New Roman"/>
          <w:color w:val="000000"/>
        </w:rPr>
        <w:t>reveal the behavior of the elasticity of the test materials</w:t>
      </w:r>
      <w:r>
        <w:rPr>
          <w:rFonts w:ascii="Times New Roman" w:eastAsia="Times New Roman" w:hAnsi="Times New Roman" w:cs="Times New Roman"/>
          <w:color w:val="000000"/>
        </w:rPr>
        <w:t xml:space="preserve"> (Fig </w:t>
      </w:r>
      <w:r w:rsidR="00BA6907">
        <w:rPr>
          <w:rFonts w:ascii="Times New Roman" w:eastAsia="Times New Roman" w:hAnsi="Times New Roman" w:cs="Times New Roman"/>
          <w:color w:val="000000"/>
        </w:rPr>
        <w:t>1b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897768">
        <w:rPr>
          <w:rFonts w:ascii="Times New Roman" w:eastAsia="Times New Roman" w:hAnsi="Times New Roman" w:cs="Times New Roman"/>
          <w:color w:val="000000"/>
        </w:rPr>
        <w:t xml:space="preserve">. </w:t>
      </w:r>
      <w:r w:rsidR="00E012E8">
        <w:rPr>
          <w:rFonts w:ascii="Times New Roman" w:eastAsia="Times New Roman" w:hAnsi="Times New Roman" w:cs="Times New Roman"/>
          <w:color w:val="000000"/>
        </w:rPr>
        <w:t>Specifically, t</w:t>
      </w:r>
      <w:r w:rsidRPr="00897768">
        <w:rPr>
          <w:rFonts w:ascii="Times New Roman" w:eastAsia="Times New Roman" w:hAnsi="Times New Roman" w:cs="Times New Roman"/>
          <w:color w:val="000000"/>
        </w:rPr>
        <w:t xml:space="preserve">he observed irreversible </w:t>
      </w:r>
      <w:r w:rsidR="00E012E8">
        <w:rPr>
          <w:rFonts w:ascii="Times New Roman" w:eastAsia="Times New Roman" w:hAnsi="Times New Roman" w:cs="Times New Roman"/>
          <w:color w:val="000000"/>
        </w:rPr>
        <w:t xml:space="preserve">change in </w:t>
      </w:r>
      <w:r w:rsidRPr="00897768">
        <w:rPr>
          <w:rFonts w:ascii="Times New Roman" w:eastAsia="Times New Roman" w:hAnsi="Times New Roman" w:cs="Times New Roman"/>
          <w:color w:val="000000"/>
        </w:rPr>
        <w:t xml:space="preserve">the longitudinal modulus during the initial </w:t>
      </w:r>
      <w:r w:rsidR="00E012E8">
        <w:rPr>
          <w:rFonts w:ascii="Times New Roman" w:eastAsia="Times New Roman" w:hAnsi="Times New Roman" w:cs="Times New Roman"/>
          <w:color w:val="000000"/>
        </w:rPr>
        <w:t xml:space="preserve">branch of </w:t>
      </w:r>
      <w:r w:rsidRPr="00897768">
        <w:rPr>
          <w:rFonts w:ascii="Times New Roman" w:eastAsia="Times New Roman" w:hAnsi="Times New Roman" w:cs="Times New Roman"/>
          <w:color w:val="000000"/>
        </w:rPr>
        <w:t xml:space="preserve">water </w:t>
      </w:r>
      <w:r w:rsidR="00E012E8">
        <w:rPr>
          <w:rFonts w:ascii="Times New Roman" w:eastAsia="Times New Roman" w:hAnsi="Times New Roman" w:cs="Times New Roman"/>
          <w:color w:val="000000"/>
        </w:rPr>
        <w:t>sorption</w:t>
      </w:r>
      <w:r w:rsidR="008A7677">
        <w:rPr>
          <w:rFonts w:ascii="Times New Roman" w:eastAsia="Times New Roman" w:hAnsi="Times New Roman" w:cs="Times New Roman"/>
          <w:color w:val="000000"/>
        </w:rPr>
        <w:t xml:space="preserve"> </w:t>
      </w:r>
      <w:r w:rsidR="00E012E8">
        <w:rPr>
          <w:rFonts w:ascii="Times New Roman" w:eastAsia="Times New Roman" w:hAnsi="Times New Roman" w:cs="Times New Roman"/>
          <w:color w:val="000000"/>
        </w:rPr>
        <w:t xml:space="preserve">allows to understand better </w:t>
      </w:r>
      <w:r w:rsidRPr="00897768">
        <w:rPr>
          <w:rFonts w:ascii="Times New Roman" w:eastAsia="Times New Roman" w:hAnsi="Times New Roman" w:cs="Times New Roman"/>
          <w:color w:val="000000"/>
        </w:rPr>
        <w:t xml:space="preserve">how the material production process and the </w:t>
      </w:r>
      <w:r w:rsidR="00E012E8">
        <w:rPr>
          <w:rFonts w:ascii="Times New Roman" w:eastAsia="Times New Roman" w:hAnsi="Times New Roman" w:cs="Times New Roman"/>
          <w:color w:val="000000"/>
        </w:rPr>
        <w:t xml:space="preserve">presence of </w:t>
      </w:r>
      <w:r w:rsidRPr="00897768">
        <w:rPr>
          <w:rFonts w:ascii="Times New Roman" w:eastAsia="Times New Roman" w:hAnsi="Times New Roman" w:cs="Times New Roman"/>
          <w:color w:val="000000"/>
        </w:rPr>
        <w:t xml:space="preserve">additives affect the mechanical properties of </w:t>
      </w:r>
      <w:r w:rsidR="00E012E8" w:rsidRPr="00897768">
        <w:rPr>
          <w:rFonts w:ascii="Times New Roman" w:eastAsia="Times New Roman" w:hAnsi="Times New Roman" w:cs="Times New Roman"/>
          <w:color w:val="000000"/>
        </w:rPr>
        <w:t>th</w:t>
      </w:r>
      <w:r w:rsidR="00E012E8">
        <w:rPr>
          <w:rFonts w:ascii="Times New Roman" w:eastAsia="Times New Roman" w:hAnsi="Times New Roman" w:cs="Times New Roman"/>
          <w:color w:val="000000"/>
        </w:rPr>
        <w:t>is</w:t>
      </w:r>
      <w:r w:rsidR="00E012E8" w:rsidRPr="00897768">
        <w:rPr>
          <w:rFonts w:ascii="Times New Roman" w:eastAsia="Times New Roman" w:hAnsi="Times New Roman" w:cs="Times New Roman"/>
          <w:color w:val="000000"/>
        </w:rPr>
        <w:t xml:space="preserve"> bio-based </w:t>
      </w:r>
      <w:r w:rsidRPr="00897768">
        <w:rPr>
          <w:rFonts w:ascii="Times New Roman" w:eastAsia="Times New Roman" w:hAnsi="Times New Roman" w:cs="Times New Roman"/>
          <w:color w:val="000000"/>
        </w:rPr>
        <w:t>leather material.</w:t>
      </w:r>
    </w:p>
    <w:p w14:paraId="08F07906" w14:textId="439E9908" w:rsidR="00D60FB2" w:rsidRPr="009002C8" w:rsidRDefault="00AE7ACA" w:rsidP="00AB608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002C8">
        <w:rPr>
          <w:rFonts w:ascii="Times New Roman" w:eastAsia="Times New Roman" w:hAnsi="Times New Roman" w:cs="Times New Roman"/>
          <w:b/>
          <w:color w:val="000000"/>
        </w:rPr>
        <w:t>References:</w:t>
      </w:r>
    </w:p>
    <w:p w14:paraId="6AF9A299" w14:textId="4A11B4EF" w:rsidR="00083788" w:rsidRPr="0001470D" w:rsidRDefault="00083788" w:rsidP="00AD06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1470D">
        <w:rPr>
          <w:rFonts w:ascii="Times New Roman" w:hAnsi="Times New Roman" w:cs="Times New Roman"/>
        </w:rPr>
        <w:t xml:space="preserve">Ziegler, A. R.; </w:t>
      </w:r>
      <w:proofErr w:type="spellStart"/>
      <w:r w:rsidRPr="0001470D">
        <w:rPr>
          <w:rFonts w:ascii="Times New Roman" w:hAnsi="Times New Roman" w:cs="Times New Roman"/>
        </w:rPr>
        <w:t>Bajwa</w:t>
      </w:r>
      <w:proofErr w:type="spellEnd"/>
      <w:r w:rsidRPr="0001470D">
        <w:rPr>
          <w:rFonts w:ascii="Times New Roman" w:hAnsi="Times New Roman" w:cs="Times New Roman"/>
        </w:rPr>
        <w:t xml:space="preserve">, S. G.; Holt, G. A.; McIntyre, G.; </w:t>
      </w:r>
      <w:proofErr w:type="spellStart"/>
      <w:r w:rsidRPr="0001470D">
        <w:rPr>
          <w:rFonts w:ascii="Times New Roman" w:hAnsi="Times New Roman" w:cs="Times New Roman"/>
        </w:rPr>
        <w:t>Bajwa</w:t>
      </w:r>
      <w:proofErr w:type="spellEnd"/>
      <w:r w:rsidRPr="0001470D">
        <w:rPr>
          <w:rFonts w:ascii="Times New Roman" w:hAnsi="Times New Roman" w:cs="Times New Roman"/>
        </w:rPr>
        <w:t xml:space="preserve">, D. S. Evaluation of </w:t>
      </w:r>
      <w:proofErr w:type="spellStart"/>
      <w:r w:rsidRPr="0001470D">
        <w:rPr>
          <w:rFonts w:ascii="Times New Roman" w:hAnsi="Times New Roman" w:cs="Times New Roman"/>
        </w:rPr>
        <w:t>physico</w:t>
      </w:r>
      <w:proofErr w:type="spellEnd"/>
      <w:r w:rsidRPr="0001470D">
        <w:rPr>
          <w:rFonts w:ascii="Times New Roman" w:hAnsi="Times New Roman" w:cs="Times New Roman"/>
        </w:rPr>
        <w:t>-mechanical properties of mycelium reinforced green biocomposites made from cellulosic fibers. Applied engineering in agriculture 2016, 32, 931–938.</w:t>
      </w:r>
    </w:p>
    <w:p w14:paraId="7A05CF25" w14:textId="77777777" w:rsidR="00083788" w:rsidRPr="0001470D" w:rsidRDefault="00083788" w:rsidP="00AD06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1470D">
        <w:rPr>
          <w:rFonts w:ascii="Times New Roman" w:hAnsi="Times New Roman" w:cs="Times New Roman"/>
        </w:rPr>
        <w:t xml:space="preserve">Fredricks, J. L.; Jimenez, A. M.; </w:t>
      </w:r>
      <w:proofErr w:type="spellStart"/>
      <w:r w:rsidRPr="0001470D">
        <w:rPr>
          <w:rFonts w:ascii="Times New Roman" w:hAnsi="Times New Roman" w:cs="Times New Roman"/>
        </w:rPr>
        <w:t>Grandgeorge</w:t>
      </w:r>
      <w:proofErr w:type="spellEnd"/>
      <w:r w:rsidRPr="0001470D">
        <w:rPr>
          <w:rFonts w:ascii="Times New Roman" w:hAnsi="Times New Roman" w:cs="Times New Roman"/>
        </w:rPr>
        <w:t xml:space="preserve">, P.; </w:t>
      </w:r>
      <w:proofErr w:type="spellStart"/>
      <w:r w:rsidRPr="0001470D">
        <w:rPr>
          <w:rFonts w:ascii="Times New Roman" w:hAnsi="Times New Roman" w:cs="Times New Roman"/>
        </w:rPr>
        <w:t>Meidl</w:t>
      </w:r>
      <w:proofErr w:type="spellEnd"/>
      <w:r w:rsidRPr="0001470D">
        <w:rPr>
          <w:rFonts w:ascii="Times New Roman" w:hAnsi="Times New Roman" w:cs="Times New Roman"/>
        </w:rPr>
        <w:t xml:space="preserve">, R.; Law, E.; Fan, J.; </w:t>
      </w:r>
      <w:proofErr w:type="spellStart"/>
      <w:r w:rsidRPr="0001470D">
        <w:rPr>
          <w:rFonts w:ascii="Times New Roman" w:hAnsi="Times New Roman" w:cs="Times New Roman"/>
        </w:rPr>
        <w:t>Roumeli</w:t>
      </w:r>
      <w:proofErr w:type="spellEnd"/>
      <w:r w:rsidRPr="0001470D">
        <w:rPr>
          <w:rFonts w:ascii="Times New Roman" w:hAnsi="Times New Roman" w:cs="Times New Roman"/>
        </w:rPr>
        <w:t>, E. Hierarchical biopolymer-based materials and composites. Journal of Polymer Science 2023, 1–48.</w:t>
      </w:r>
    </w:p>
    <w:p w14:paraId="3BD4F4E7" w14:textId="61BBC68F" w:rsidR="001041DC" w:rsidRPr="0001470D" w:rsidRDefault="0001470D" w:rsidP="00014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1470D">
        <w:rPr>
          <w:rFonts w:ascii="Times New Roman" w:hAnsi="Times New Roman" w:cs="Times New Roman"/>
        </w:rPr>
        <w:t>Ogbebor</w:t>
      </w:r>
      <w:proofErr w:type="spellEnd"/>
      <w:r w:rsidRPr="0001470D">
        <w:rPr>
          <w:rFonts w:ascii="Times New Roman" w:hAnsi="Times New Roman" w:cs="Times New Roman"/>
        </w:rPr>
        <w:t xml:space="preserve">, J.; </w:t>
      </w:r>
      <w:proofErr w:type="spellStart"/>
      <w:r w:rsidRPr="0001470D">
        <w:rPr>
          <w:rFonts w:ascii="Times New Roman" w:hAnsi="Times New Roman" w:cs="Times New Roman"/>
        </w:rPr>
        <w:t>Valenza</w:t>
      </w:r>
      <w:proofErr w:type="spellEnd"/>
      <w:r w:rsidRPr="0001470D">
        <w:rPr>
          <w:rFonts w:ascii="Times New Roman" w:hAnsi="Times New Roman" w:cs="Times New Roman"/>
        </w:rPr>
        <w:t xml:space="preserve">, J. J.; </w:t>
      </w:r>
      <w:proofErr w:type="spellStart"/>
      <w:r w:rsidRPr="0001470D">
        <w:rPr>
          <w:rFonts w:ascii="Times New Roman" w:hAnsi="Times New Roman" w:cs="Times New Roman"/>
        </w:rPr>
        <w:t>Ravikovitch</w:t>
      </w:r>
      <w:proofErr w:type="spellEnd"/>
      <w:r w:rsidRPr="0001470D">
        <w:rPr>
          <w:rFonts w:ascii="Times New Roman" w:hAnsi="Times New Roman" w:cs="Times New Roman"/>
        </w:rPr>
        <w:t xml:space="preserve">, P. I.; </w:t>
      </w:r>
      <w:proofErr w:type="spellStart"/>
      <w:r w:rsidRPr="0001470D">
        <w:rPr>
          <w:rFonts w:ascii="Times New Roman" w:hAnsi="Times New Roman" w:cs="Times New Roman"/>
        </w:rPr>
        <w:t>Karunarathne</w:t>
      </w:r>
      <w:proofErr w:type="spellEnd"/>
      <w:r w:rsidRPr="0001470D">
        <w:rPr>
          <w:rFonts w:ascii="Times New Roman" w:hAnsi="Times New Roman" w:cs="Times New Roman"/>
        </w:rPr>
        <w:t xml:space="preserve">, A.; </w:t>
      </w:r>
      <w:proofErr w:type="spellStart"/>
      <w:r w:rsidRPr="0001470D">
        <w:rPr>
          <w:rFonts w:ascii="Times New Roman" w:hAnsi="Times New Roman" w:cs="Times New Roman"/>
        </w:rPr>
        <w:t>Muraro</w:t>
      </w:r>
      <w:proofErr w:type="spellEnd"/>
      <w:r w:rsidRPr="0001470D">
        <w:rPr>
          <w:rFonts w:ascii="Times New Roman" w:hAnsi="Times New Roman" w:cs="Times New Roman"/>
        </w:rPr>
        <w:t xml:space="preserve">, G.; </w:t>
      </w:r>
      <w:proofErr w:type="spellStart"/>
      <w:proofErr w:type="gramStart"/>
      <w:r w:rsidRPr="0001470D">
        <w:rPr>
          <w:rFonts w:ascii="Times New Roman" w:hAnsi="Times New Roman" w:cs="Times New Roman"/>
        </w:rPr>
        <w:t>Lebedev,M</w:t>
      </w:r>
      <w:proofErr w:type="spellEnd"/>
      <w:r w:rsidRPr="0001470D">
        <w:rPr>
          <w:rFonts w:ascii="Times New Roman" w:hAnsi="Times New Roman" w:cs="Times New Roman"/>
        </w:rPr>
        <w:t>.</w:t>
      </w:r>
      <w:proofErr w:type="gramEnd"/>
      <w:r w:rsidRPr="0001470D">
        <w:rPr>
          <w:rFonts w:ascii="Times New Roman" w:hAnsi="Times New Roman" w:cs="Times New Roman"/>
        </w:rPr>
        <w:t xml:space="preserve">; </w:t>
      </w:r>
      <w:proofErr w:type="spellStart"/>
      <w:r w:rsidRPr="0001470D">
        <w:rPr>
          <w:rFonts w:ascii="Times New Roman" w:hAnsi="Times New Roman" w:cs="Times New Roman"/>
        </w:rPr>
        <w:t>Gurevich</w:t>
      </w:r>
      <w:proofErr w:type="spellEnd"/>
      <w:r w:rsidRPr="0001470D">
        <w:rPr>
          <w:rFonts w:ascii="Times New Roman" w:hAnsi="Times New Roman" w:cs="Times New Roman"/>
        </w:rPr>
        <w:t xml:space="preserve">, B.; </w:t>
      </w:r>
      <w:proofErr w:type="spellStart"/>
      <w:r w:rsidRPr="0001470D">
        <w:rPr>
          <w:rFonts w:ascii="Times New Roman" w:hAnsi="Times New Roman" w:cs="Times New Roman"/>
        </w:rPr>
        <w:t>Khalizov</w:t>
      </w:r>
      <w:proofErr w:type="spellEnd"/>
      <w:r w:rsidRPr="0001470D">
        <w:rPr>
          <w:rFonts w:ascii="Times New Roman" w:hAnsi="Times New Roman" w:cs="Times New Roman"/>
        </w:rPr>
        <w:t>, A. F.; Gor, G. Y. Ultrasonic Study of Water Adsorbed in Nanoporous Glasses. Phys. Rev. E 108, 2023, 024802.</w:t>
      </w:r>
    </w:p>
    <w:sectPr w:rsidR="001041DC" w:rsidRPr="00014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D4787"/>
    <w:multiLevelType w:val="hybridMultilevel"/>
    <w:tmpl w:val="D27440C2"/>
    <w:lvl w:ilvl="0" w:tplc="A05A07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olloids and Surfaces A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tfxdr5802fsneedz6vrxwjd9af2a25fzsp&quot;&gt;Template_Library&lt;record-ids&gt;&lt;item&gt;1&lt;/item&gt;&lt;item&gt;2&lt;/item&gt;&lt;item&gt;3&lt;/item&gt;&lt;/record-ids&gt;&lt;/item&gt;&lt;/Libraries&gt;"/>
  </w:docVars>
  <w:rsids>
    <w:rsidRoot w:val="00AC1B00"/>
    <w:rsid w:val="0001470D"/>
    <w:rsid w:val="00083788"/>
    <w:rsid w:val="000B53FF"/>
    <w:rsid w:val="001041DC"/>
    <w:rsid w:val="00112C08"/>
    <w:rsid w:val="00171D2B"/>
    <w:rsid w:val="00174F1C"/>
    <w:rsid w:val="001868E1"/>
    <w:rsid w:val="001B6C02"/>
    <w:rsid w:val="001D06DE"/>
    <w:rsid w:val="00253E55"/>
    <w:rsid w:val="00277E9A"/>
    <w:rsid w:val="002F3CF6"/>
    <w:rsid w:val="00341B5D"/>
    <w:rsid w:val="00352EB8"/>
    <w:rsid w:val="00376B20"/>
    <w:rsid w:val="004000BC"/>
    <w:rsid w:val="00424B89"/>
    <w:rsid w:val="00474FC9"/>
    <w:rsid w:val="00480A9A"/>
    <w:rsid w:val="004832A8"/>
    <w:rsid w:val="005858B7"/>
    <w:rsid w:val="005B37C6"/>
    <w:rsid w:val="00632BB4"/>
    <w:rsid w:val="00665632"/>
    <w:rsid w:val="00756020"/>
    <w:rsid w:val="007569C4"/>
    <w:rsid w:val="00896EDC"/>
    <w:rsid w:val="008A7677"/>
    <w:rsid w:val="008D2E50"/>
    <w:rsid w:val="008D4E9E"/>
    <w:rsid w:val="009002C8"/>
    <w:rsid w:val="00920AB4"/>
    <w:rsid w:val="009700D5"/>
    <w:rsid w:val="00A072CD"/>
    <w:rsid w:val="00A146CC"/>
    <w:rsid w:val="00A75E35"/>
    <w:rsid w:val="00AB0CC9"/>
    <w:rsid w:val="00AB6081"/>
    <w:rsid w:val="00AC1B00"/>
    <w:rsid w:val="00AD06E1"/>
    <w:rsid w:val="00AE7ACA"/>
    <w:rsid w:val="00BA6907"/>
    <w:rsid w:val="00BB0642"/>
    <w:rsid w:val="00BC1B78"/>
    <w:rsid w:val="00C014DD"/>
    <w:rsid w:val="00C06E3D"/>
    <w:rsid w:val="00CA2D23"/>
    <w:rsid w:val="00CD2BA2"/>
    <w:rsid w:val="00CF0150"/>
    <w:rsid w:val="00D60FB2"/>
    <w:rsid w:val="00D85DE7"/>
    <w:rsid w:val="00DA7576"/>
    <w:rsid w:val="00E012E8"/>
    <w:rsid w:val="00E63E14"/>
    <w:rsid w:val="00E72F26"/>
    <w:rsid w:val="00EB71D5"/>
    <w:rsid w:val="00F94C34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DA402"/>
  <w15:chartTrackingRefBased/>
  <w15:docId w15:val="{3364B40E-63A1-4CC7-9CA9-B163090A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B6C02"/>
    <w:rPr>
      <w:b/>
      <w:bCs/>
      <w:i/>
      <w:iCs/>
      <w:color w:val="4472C4" w:themeColor="accent1"/>
    </w:rPr>
  </w:style>
  <w:style w:type="paragraph" w:customStyle="1" w:styleId="EndNoteBibliographyTitle">
    <w:name w:val="EndNote Bibliography Title"/>
    <w:basedOn w:val="Normal"/>
    <w:link w:val="EndNoteBibliographyTitleChar"/>
    <w:rsid w:val="00FE41A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E41A2"/>
    <w:rPr>
      <w:rFonts w:ascii="Calibri" w:eastAsiaTheme="minorEastAsia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E41A2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41A2"/>
    <w:rPr>
      <w:rFonts w:ascii="Calibri" w:eastAsiaTheme="minorEastAsia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4832A8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832A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832A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700D5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83788"/>
    <w:pPr>
      <w:ind w:left="720"/>
      <w:contextualSpacing/>
    </w:pPr>
  </w:style>
  <w:style w:type="paragraph" w:styleId="Revision">
    <w:name w:val="Revision"/>
    <w:hidden/>
    <w:uiPriority w:val="99"/>
    <w:semiHidden/>
    <w:rsid w:val="005B37C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0D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1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2E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2E8"/>
    <w:rPr>
      <w:rFonts w:eastAsiaTheme="minorEastAsia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6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@njit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C3202E9-0AA6-49C6-965F-7302FC5D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402</Words>
  <Characters>2411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Pinheiro Dantas</dc:creator>
  <cp:keywords/>
  <dc:description/>
  <cp:lastModifiedBy>Nabiyeva, Gunel</cp:lastModifiedBy>
  <cp:revision>5</cp:revision>
  <cp:lastPrinted>2023-11-13T15:24:00Z</cp:lastPrinted>
  <dcterms:created xsi:type="dcterms:W3CDTF">2023-11-14T21:12:00Z</dcterms:created>
  <dcterms:modified xsi:type="dcterms:W3CDTF">2023-11-14T21:51:00Z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69d3167ee073c40595118c4d88a5fef696ce40f04c5be1618a29974b39ade61b</vt:lpwstr>
  </property>
</Properties>
</file>